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C4823" w14:textId="65026BF6" w:rsidR="002D125D" w:rsidRPr="00913D93" w:rsidRDefault="00A9734F">
      <w:pPr>
        <w:rPr>
          <w:rFonts w:ascii="Times New Roman" w:hAnsi="Times New Roman" w:cs="Times New Roman"/>
          <w:b/>
          <w:bCs/>
          <w:sz w:val="40"/>
          <w:szCs w:val="40"/>
        </w:rPr>
      </w:pPr>
      <w:r w:rsidRPr="00A9734F">
        <w:rPr>
          <w:rFonts w:ascii="Times New Roman" w:hAnsi="Times New Roman" w:cs="Times New Roman"/>
          <w:b/>
          <w:bCs/>
          <w:noProof/>
          <w:sz w:val="32"/>
          <w:szCs w:val="32"/>
        </w:rPr>
        <mc:AlternateContent>
          <mc:Choice Requires="wps">
            <w:drawing>
              <wp:anchor distT="45720" distB="45720" distL="114300" distR="114300" simplePos="0" relativeHeight="251659264" behindDoc="0" locked="0" layoutInCell="1" allowOverlap="1" wp14:anchorId="6616BD94" wp14:editId="4C1BEAF1">
                <wp:simplePos x="0" y="0"/>
                <wp:positionH relativeFrom="margin">
                  <wp:align>left</wp:align>
                </wp:positionH>
                <wp:positionV relativeFrom="paragraph">
                  <wp:posOffset>0</wp:posOffset>
                </wp:positionV>
                <wp:extent cx="2291080" cy="52705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379" cy="527125"/>
                        </a:xfrm>
                        <a:prstGeom prst="rect">
                          <a:avLst/>
                        </a:prstGeom>
                        <a:solidFill>
                          <a:srgbClr val="FFFFFF"/>
                        </a:solidFill>
                        <a:ln w="9525">
                          <a:noFill/>
                          <a:miter lim="800000"/>
                          <a:headEnd/>
                          <a:tailEnd/>
                        </a:ln>
                      </wps:spPr>
                      <wps:txbx>
                        <w:txbxContent>
                          <w:p w14:paraId="2261E81E" w14:textId="4F818A91" w:rsidR="00A9734F" w:rsidRDefault="00A9734F">
                            <w:r w:rsidRPr="00A9734F">
                              <w:drawing>
                                <wp:inline distT="0" distB="0" distL="0" distR="0" wp14:anchorId="52EABD17" wp14:editId="7B094E51">
                                  <wp:extent cx="2077494" cy="419548"/>
                                  <wp:effectExtent l="0" t="0" r="0" b="0"/>
                                  <wp:docPr id="11052413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17671" cy="42766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16BD94" id="_x0000_t202" coordsize="21600,21600" o:spt="202" path="m,l,21600r21600,l21600,xe">
                <v:stroke joinstyle="miter"/>
                <v:path gradientshapeok="t" o:connecttype="rect"/>
              </v:shapetype>
              <v:shape id="Text Box 2" o:spid="_x0000_s1026" type="#_x0000_t202" style="position:absolute;margin-left:0;margin-top:0;width:180.4pt;height:41.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" stroked="f">
                <v:textbox>
                  <w:txbxContent>
                    <w:p w14:paraId="2261E81E" w14:textId="4F818A91" w:rsidR="00A9734F" w:rsidRDefault="00A9734F">
                      <w:r w:rsidRPr="00A9734F">
                        <w:drawing>
                          <wp:inline distT="0" distB="0" distL="0" distR="0" wp14:anchorId="52EABD17" wp14:editId="7B094E51">
                            <wp:extent cx="2077494" cy="419548"/>
                            <wp:effectExtent l="0" t="0" r="0" b="0"/>
                            <wp:docPr id="11052413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17671" cy="427662"/>
                                    </a:xfrm>
                                    <a:prstGeom prst="rect">
                                      <a:avLst/>
                                    </a:prstGeom>
                                    <a:noFill/>
                                    <a:ln>
                                      <a:noFill/>
                                    </a:ln>
                                  </pic:spPr>
                                </pic:pic>
                              </a:graphicData>
                            </a:graphic>
                          </wp:inline>
                        </w:drawing>
                      </w:r>
                    </w:p>
                  </w:txbxContent>
                </v:textbox>
                <w10:wrap type="square" anchorx="margin"/>
              </v:shape>
            </w:pict>
          </mc:Fallback>
        </mc:AlternateContent>
      </w:r>
      <w:r>
        <w:rPr>
          <w:rFonts w:ascii="Times New Roman" w:hAnsi="Times New Roman" w:cs="Times New Roman"/>
          <w:b/>
          <w:bCs/>
          <w:sz w:val="32"/>
          <w:szCs w:val="32"/>
        </w:rPr>
        <w:t xml:space="preserve">            </w:t>
      </w:r>
      <w:r w:rsidR="0072174F" w:rsidRPr="00913D93">
        <w:rPr>
          <w:rFonts w:ascii="Times New Roman" w:hAnsi="Times New Roman" w:cs="Times New Roman"/>
          <w:b/>
          <w:bCs/>
          <w:sz w:val="40"/>
          <w:szCs w:val="40"/>
        </w:rPr>
        <w:t xml:space="preserve">Eco Church </w:t>
      </w:r>
      <w:r w:rsidRPr="00913D93">
        <w:rPr>
          <w:rFonts w:ascii="Times New Roman" w:hAnsi="Times New Roman" w:cs="Times New Roman"/>
          <w:b/>
          <w:bCs/>
          <w:sz w:val="40"/>
          <w:szCs w:val="40"/>
        </w:rPr>
        <w:t>Award</w:t>
      </w:r>
    </w:p>
    <w:p w14:paraId="34B2DFB4" w14:textId="77777777" w:rsidR="00913D93" w:rsidRDefault="00913D93">
      <w:pPr>
        <w:rPr>
          <w:rFonts w:ascii="Times New Roman" w:hAnsi="Times New Roman" w:cs="Times New Roman"/>
          <w:sz w:val="32"/>
          <w:szCs w:val="32"/>
        </w:rPr>
      </w:pPr>
    </w:p>
    <w:p w14:paraId="1A20C124" w14:textId="65B5D1A8" w:rsidR="0072174F" w:rsidRDefault="0072174F">
      <w:pPr>
        <w:rPr>
          <w:rFonts w:ascii="Times New Roman" w:hAnsi="Times New Roman" w:cs="Times New Roman"/>
          <w:sz w:val="32"/>
          <w:szCs w:val="32"/>
        </w:rPr>
      </w:pPr>
      <w:r>
        <w:rPr>
          <w:rFonts w:ascii="Times New Roman" w:hAnsi="Times New Roman" w:cs="Times New Roman"/>
          <w:sz w:val="32"/>
          <w:szCs w:val="32"/>
        </w:rPr>
        <w:t xml:space="preserve">A group of volunteers met on </w:t>
      </w:r>
      <w:r w:rsidR="00913D93">
        <w:rPr>
          <w:rFonts w:ascii="Times New Roman" w:hAnsi="Times New Roman" w:cs="Times New Roman"/>
          <w:sz w:val="32"/>
          <w:szCs w:val="32"/>
        </w:rPr>
        <w:t>the 1</w:t>
      </w:r>
      <w:r w:rsidRPr="0072174F">
        <w:rPr>
          <w:rFonts w:ascii="Times New Roman" w:hAnsi="Times New Roman" w:cs="Times New Roman"/>
          <w:sz w:val="32"/>
          <w:szCs w:val="32"/>
          <w:vertAlign w:val="superscript"/>
        </w:rPr>
        <w:t>st</w:t>
      </w:r>
      <w:r>
        <w:rPr>
          <w:rFonts w:ascii="Times New Roman" w:hAnsi="Times New Roman" w:cs="Times New Roman"/>
          <w:sz w:val="32"/>
          <w:szCs w:val="32"/>
        </w:rPr>
        <w:t xml:space="preserve"> November 2022 to look at taking part in the </w:t>
      </w:r>
      <w:r w:rsidRPr="0072174F">
        <w:rPr>
          <w:rFonts w:ascii="Times New Roman" w:hAnsi="Times New Roman" w:cs="Times New Roman"/>
          <w:sz w:val="32"/>
          <w:szCs w:val="32"/>
        </w:rPr>
        <w:t>Eco Church</w:t>
      </w:r>
      <w:r>
        <w:rPr>
          <w:rFonts w:ascii="Times New Roman" w:hAnsi="Times New Roman" w:cs="Times New Roman"/>
          <w:sz w:val="32"/>
          <w:szCs w:val="32"/>
        </w:rPr>
        <w:t xml:space="preserve"> </w:t>
      </w:r>
      <w:r w:rsidR="00913D93">
        <w:rPr>
          <w:rFonts w:ascii="Times New Roman" w:hAnsi="Times New Roman" w:cs="Times New Roman"/>
          <w:sz w:val="32"/>
          <w:szCs w:val="32"/>
        </w:rPr>
        <w:t>A</w:t>
      </w:r>
      <w:r>
        <w:rPr>
          <w:rFonts w:ascii="Times New Roman" w:hAnsi="Times New Roman" w:cs="Times New Roman"/>
          <w:sz w:val="32"/>
          <w:szCs w:val="32"/>
        </w:rPr>
        <w:t xml:space="preserve">ward scheme.  This </w:t>
      </w:r>
      <w:r w:rsidRPr="0072174F">
        <w:rPr>
          <w:rFonts w:ascii="Times New Roman" w:hAnsi="Times New Roman" w:cs="Times New Roman"/>
          <w:sz w:val="32"/>
          <w:szCs w:val="32"/>
        </w:rPr>
        <w:t>is an A Rocha</w:t>
      </w:r>
      <w:r w:rsidRPr="0072174F">
        <w:rPr>
          <w:rFonts w:ascii="Times New Roman" w:hAnsi="Times New Roman" w:cs="Times New Roman"/>
          <w:b/>
          <w:bCs/>
          <w:sz w:val="32"/>
          <w:szCs w:val="32"/>
        </w:rPr>
        <w:t xml:space="preserve"> UK</w:t>
      </w:r>
      <w:r w:rsidRPr="0072174F">
        <w:rPr>
          <w:rFonts w:ascii="Times New Roman" w:hAnsi="Times New Roman" w:cs="Times New Roman"/>
          <w:sz w:val="32"/>
          <w:szCs w:val="32"/>
        </w:rPr>
        <w:t xml:space="preserve"> project, run in partnership with Christian Aid, The Church of</w:t>
      </w:r>
      <w:r w:rsidRPr="0072174F">
        <w:rPr>
          <w:rFonts w:ascii="Times New Roman" w:hAnsi="Times New Roman" w:cs="Times New Roman"/>
          <w:b/>
          <w:bCs/>
          <w:sz w:val="32"/>
          <w:szCs w:val="32"/>
        </w:rPr>
        <w:t xml:space="preserve"> </w:t>
      </w:r>
      <w:r w:rsidRPr="0072174F">
        <w:rPr>
          <w:rFonts w:ascii="Times New Roman" w:hAnsi="Times New Roman" w:cs="Times New Roman"/>
          <w:sz w:val="32"/>
          <w:szCs w:val="32"/>
        </w:rPr>
        <w:t>England</w:t>
      </w:r>
      <w:r w:rsidRPr="0072174F">
        <w:rPr>
          <w:rFonts w:ascii="Times New Roman" w:hAnsi="Times New Roman" w:cs="Times New Roman"/>
          <w:b/>
          <w:bCs/>
          <w:sz w:val="32"/>
          <w:szCs w:val="32"/>
        </w:rPr>
        <w:t>,</w:t>
      </w:r>
      <w:r w:rsidRPr="0072174F">
        <w:rPr>
          <w:rFonts w:ascii="Times New Roman" w:hAnsi="Times New Roman" w:cs="Times New Roman"/>
          <w:sz w:val="32"/>
          <w:szCs w:val="32"/>
        </w:rPr>
        <w:t xml:space="preserve"> The Methodist Church, Tearfund, The United Reformed Church and</w:t>
      </w:r>
      <w:r>
        <w:rPr>
          <w:rFonts w:ascii="Times New Roman" w:hAnsi="Times New Roman" w:cs="Times New Roman"/>
          <w:sz w:val="32"/>
          <w:szCs w:val="32"/>
        </w:rPr>
        <w:t xml:space="preserve"> Benefact Trust.  The</w:t>
      </w:r>
      <w:r w:rsidR="00A9734F">
        <w:rPr>
          <w:rFonts w:ascii="Times New Roman" w:hAnsi="Times New Roman" w:cs="Times New Roman"/>
          <w:sz w:val="32"/>
          <w:szCs w:val="32"/>
        </w:rPr>
        <w:t>ir</w:t>
      </w:r>
      <w:r>
        <w:rPr>
          <w:rFonts w:ascii="Times New Roman" w:hAnsi="Times New Roman" w:cs="Times New Roman"/>
          <w:sz w:val="32"/>
          <w:szCs w:val="32"/>
        </w:rPr>
        <w:t xml:space="preserve"> </w:t>
      </w:r>
      <w:r w:rsidR="009F68E1" w:rsidRPr="009F68E1">
        <w:rPr>
          <w:rFonts w:ascii="Times New Roman" w:hAnsi="Times New Roman" w:cs="Times New Roman"/>
          <w:sz w:val="32"/>
          <w:szCs w:val="32"/>
        </w:rPr>
        <w:t>vision is for churches of all denominations to care for creation as an integral part of loving their neighbours and following God faithfully.</w:t>
      </w:r>
      <w:r w:rsidR="00A9734F">
        <w:rPr>
          <w:rFonts w:ascii="Times New Roman" w:hAnsi="Times New Roman" w:cs="Times New Roman"/>
          <w:sz w:val="32"/>
          <w:szCs w:val="32"/>
        </w:rPr>
        <w:t xml:space="preserve">  T</w:t>
      </w:r>
      <w:r w:rsidRPr="0072174F">
        <w:rPr>
          <w:rFonts w:ascii="Times New Roman" w:hAnsi="Times New Roman" w:cs="Times New Roman"/>
          <w:sz w:val="32"/>
          <w:szCs w:val="32"/>
        </w:rPr>
        <w:t>o equip church</w:t>
      </w:r>
      <w:r w:rsidR="00A9734F">
        <w:rPr>
          <w:rFonts w:ascii="Times New Roman" w:hAnsi="Times New Roman" w:cs="Times New Roman"/>
          <w:sz w:val="32"/>
          <w:szCs w:val="32"/>
        </w:rPr>
        <w:t>es</w:t>
      </w:r>
      <w:r w:rsidRPr="0072174F">
        <w:rPr>
          <w:rFonts w:ascii="Times New Roman" w:hAnsi="Times New Roman" w:cs="Times New Roman"/>
          <w:sz w:val="32"/>
          <w:szCs w:val="32"/>
        </w:rPr>
        <w:t xml:space="preserve"> to express our care for God’s world in our worship and teaching; in how you </w:t>
      </w:r>
      <w:r w:rsidR="00A9734F">
        <w:rPr>
          <w:rFonts w:ascii="Times New Roman" w:hAnsi="Times New Roman" w:cs="Times New Roman"/>
          <w:sz w:val="32"/>
          <w:szCs w:val="32"/>
        </w:rPr>
        <w:t xml:space="preserve">we </w:t>
      </w:r>
      <w:r w:rsidRPr="0072174F">
        <w:rPr>
          <w:rFonts w:ascii="Times New Roman" w:hAnsi="Times New Roman" w:cs="Times New Roman"/>
          <w:sz w:val="32"/>
          <w:szCs w:val="32"/>
        </w:rPr>
        <w:t xml:space="preserve">look after our buildings and land; in how </w:t>
      </w:r>
      <w:r w:rsidR="00A9734F">
        <w:rPr>
          <w:rFonts w:ascii="Times New Roman" w:hAnsi="Times New Roman" w:cs="Times New Roman"/>
          <w:sz w:val="32"/>
          <w:szCs w:val="32"/>
        </w:rPr>
        <w:t>we</w:t>
      </w:r>
      <w:r w:rsidRPr="0072174F">
        <w:rPr>
          <w:rFonts w:ascii="Times New Roman" w:hAnsi="Times New Roman" w:cs="Times New Roman"/>
          <w:sz w:val="32"/>
          <w:szCs w:val="32"/>
        </w:rPr>
        <w:t xml:space="preserve"> engage with our local community and in global campaigns, and in the personal lifestyles of our congregation</w:t>
      </w:r>
      <w:r w:rsidR="00A9734F">
        <w:rPr>
          <w:rFonts w:ascii="Times New Roman" w:hAnsi="Times New Roman" w:cs="Times New Roman"/>
          <w:sz w:val="32"/>
          <w:szCs w:val="32"/>
        </w:rPr>
        <w:t xml:space="preserve">.  See the link below to see how other churches have achieved their awards, you will see many are simple ideas we can adopt.  </w:t>
      </w:r>
      <w:hyperlink r:id="rId5" w:history="1">
        <w:r w:rsidR="00435FB6" w:rsidRPr="007A683B">
          <w:rPr>
            <w:rStyle w:val="Hyperlink"/>
            <w:rFonts w:ascii="Times New Roman" w:hAnsi="Times New Roman" w:cs="Times New Roman"/>
            <w:sz w:val="32"/>
            <w:szCs w:val="32"/>
          </w:rPr>
          <w:t>https://ecochurch.arocha.org.uk/stories/</w:t>
        </w:r>
      </w:hyperlink>
    </w:p>
    <w:p w14:paraId="6E1A509E" w14:textId="5E4D350C" w:rsidR="00435FB6" w:rsidRDefault="00435FB6">
      <w:pPr>
        <w:rPr>
          <w:rFonts w:ascii="Times New Roman" w:hAnsi="Times New Roman" w:cs="Times New Roman"/>
          <w:sz w:val="32"/>
          <w:szCs w:val="32"/>
        </w:rPr>
      </w:pPr>
      <w:r>
        <w:rPr>
          <w:rFonts w:ascii="Times New Roman" w:hAnsi="Times New Roman" w:cs="Times New Roman"/>
          <w:sz w:val="32"/>
          <w:szCs w:val="32"/>
        </w:rPr>
        <w:t xml:space="preserve">To achieve any </w:t>
      </w:r>
      <w:r w:rsidR="00913D93">
        <w:rPr>
          <w:rFonts w:ascii="Times New Roman" w:hAnsi="Times New Roman" w:cs="Times New Roman"/>
          <w:sz w:val="32"/>
          <w:szCs w:val="32"/>
        </w:rPr>
        <w:t>level of Award</w:t>
      </w:r>
      <w:r>
        <w:rPr>
          <w:rFonts w:ascii="Times New Roman" w:hAnsi="Times New Roman" w:cs="Times New Roman"/>
          <w:sz w:val="32"/>
          <w:szCs w:val="32"/>
        </w:rPr>
        <w:t xml:space="preserve"> we had to score in five categories:</w:t>
      </w:r>
    </w:p>
    <w:p w14:paraId="0AA9CD60" w14:textId="41CDE7F8" w:rsidR="00435FB6" w:rsidRDefault="00435FB6">
      <w:pPr>
        <w:rPr>
          <w:rFonts w:ascii="Times New Roman" w:hAnsi="Times New Roman" w:cs="Times New Roman"/>
          <w:sz w:val="32"/>
          <w:szCs w:val="32"/>
        </w:rPr>
      </w:pPr>
      <w:r>
        <w:rPr>
          <w:rFonts w:ascii="Times New Roman" w:hAnsi="Times New Roman" w:cs="Times New Roman"/>
          <w:sz w:val="32"/>
          <w:szCs w:val="32"/>
        </w:rPr>
        <w:t>Worship &amp; Teaching, Buildings, Land, Lifestyle, Community &amp; Global engagement.</w:t>
      </w:r>
    </w:p>
    <w:p w14:paraId="70E34E68" w14:textId="50336241" w:rsidR="00435FB6" w:rsidRPr="0072174F" w:rsidRDefault="00913D93">
      <w:pPr>
        <w:rPr>
          <w:rFonts w:ascii="Times New Roman" w:hAnsi="Times New Roman" w:cs="Times New Roman"/>
          <w:sz w:val="32"/>
          <w:szCs w:val="32"/>
        </w:rPr>
      </w:pPr>
      <w:r>
        <w:rPr>
          <w:rFonts w:ascii="Times New Roman" w:hAnsi="Times New Roman" w:cs="Times New Roman"/>
          <w:sz w:val="32"/>
          <w:szCs w:val="32"/>
        </w:rPr>
        <w:t>In April 2023 we achieved our Bronze Award and are now working as hard towards our Silver Award.  We are proud of the diversity of our team, from teens to eighties, with a variety of backgrounds and abilities.  We hope this reflects the diversity of our congregations.</w:t>
      </w:r>
    </w:p>
    <w:sectPr w:rsidR="00435FB6" w:rsidRPr="007217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74F"/>
    <w:rsid w:val="002D125D"/>
    <w:rsid w:val="002D1691"/>
    <w:rsid w:val="00435FB6"/>
    <w:rsid w:val="005737CF"/>
    <w:rsid w:val="0072174F"/>
    <w:rsid w:val="00913D93"/>
    <w:rsid w:val="009F68E1"/>
    <w:rsid w:val="00A973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6AD2D"/>
  <w15:chartTrackingRefBased/>
  <w15:docId w15:val="{F77B645A-7A95-4F99-8A5C-B904DB7E8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5FB6"/>
    <w:rPr>
      <w:color w:val="0563C1" w:themeColor="hyperlink"/>
      <w:u w:val="single"/>
    </w:rPr>
  </w:style>
  <w:style w:type="character" w:styleId="UnresolvedMention">
    <w:name w:val="Unresolved Mention"/>
    <w:basedOn w:val="DefaultParagraphFont"/>
    <w:uiPriority w:val="99"/>
    <w:semiHidden/>
    <w:unhideWhenUsed/>
    <w:rsid w:val="00435F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cochurch.arocha.org.uk/stories/" TargetMode="Externa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1431</TotalTime>
  <Pages>1</Pages>
  <Words>201</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Christobel Price</dc:creator>
  <cp:keywords/>
  <dc:description/>
  <cp:lastModifiedBy>Christobel Price</cp:lastModifiedBy>
  <cp:revision>1</cp:revision>
  <dcterms:created xsi:type="dcterms:W3CDTF">2023-04-17T08:46:00Z</dcterms:created>
  <dcterms:modified xsi:type="dcterms:W3CDTF">2023-04-18T11:39:00Z</dcterms:modified>
</cp:coreProperties>
</file>